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Help Wanted: Heroes Only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3162"/>
            <w:shd w:val="clear" w:color="auto" w:fill="FBBF24"/>
          </w:tcPr>
          <w:p>
            <w:r/>
            <w:r>
              <w:rPr>
                <w:b/>
                <w:sz w:val="22"/>
              </w:rPr>
              <w:t>Job</w:t>
            </w:r>
          </w:p>
        </w:tc>
        <w:tc>
          <w:tcPr>
            <w:tcW w:type="dxa" w:w="1686"/>
            <w:shd w:val="clear" w:color="auto" w:fill="FBBF24"/>
          </w:tcPr>
          <w:p>
            <w:r/>
            <w:r>
              <w:rPr>
                <w:b/>
                <w:sz w:val="22"/>
              </w:rPr>
              <w:t>Time</w:t>
            </w:r>
          </w:p>
        </w:tc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Phone or email</w:t>
            </w:r>
          </w:p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Early bird setup crew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Early bird setup crew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Table and chair wrangler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Sign holder and chief pointer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Greeter (smile required)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Greeter (smile required)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Snack table guardian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Coffee keeper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Photographer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Lost and found detective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Trash bag captain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Trash bag captain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Night owl cleanup crew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Night owl cleanup crew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>
            <w:r>
              <w:rPr>
                <w:sz w:val="20"/>
              </w:rPr>
              <w:t>Last one out turns off the lights</w:t>
            </w:r>
          </w:p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/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/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3162"/>
          </w:tcPr>
          <w:p/>
        </w:tc>
        <w:tc>
          <w:tcPr>
            <w:tcW w:type="dxa" w:w="1686"/>
          </w:tcPr>
          <w:p/>
        </w:tc>
        <w:tc>
          <w:tcPr>
            <w:tcW w:type="dxa" w:w="2740"/>
          </w:tcPr>
          <w:p/>
        </w:tc>
        <w:tc>
          <w:tcPr>
            <w:tcW w:type="dxa" w:w="295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